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1D" w:rsidRDefault="00DD4D3D" w:rsidP="002F5832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en-US"/>
        </w:rPr>
        <w:t xml:space="preserve"> </w:t>
      </w:r>
      <w:r w:rsidR="00790C6F" w:rsidRPr="002F5832">
        <w:rPr>
          <w:rFonts w:ascii="Sylfaen" w:hAnsi="Sylfaen"/>
          <w:b/>
          <w:lang w:val="en-US"/>
        </w:rPr>
        <w:t xml:space="preserve"> </w:t>
      </w:r>
      <w:r w:rsidR="00234E2F" w:rsidRPr="002F5832">
        <w:rPr>
          <w:rFonts w:ascii="Sylfaen" w:hAnsi="Sylfaen"/>
          <w:b/>
          <w:lang w:val="en-US"/>
        </w:rPr>
        <w:t xml:space="preserve"> </w:t>
      </w:r>
      <w:r w:rsidR="00AF3C84" w:rsidRPr="002F5832">
        <w:rPr>
          <w:rFonts w:ascii="Sylfaen" w:hAnsi="Sylfaen"/>
          <w:b/>
          <w:lang w:val="ka-GE"/>
        </w:rPr>
        <w:t xml:space="preserve">დანართი </w:t>
      </w:r>
      <w:r w:rsidR="00516701" w:rsidRPr="002F5832">
        <w:rPr>
          <w:rFonts w:ascii="Sylfaen" w:hAnsi="Sylfaen"/>
          <w:b/>
          <w:lang w:val="ka-GE"/>
        </w:rPr>
        <w:t>4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</w:t>
      </w:r>
      <w:r w:rsidR="002F5832" w:rsidRPr="002F5832">
        <w:rPr>
          <w:rFonts w:ascii="Sylfaen" w:hAnsi="Sylfaen"/>
          <w:b/>
          <w:lang w:val="ka-GE"/>
        </w:rPr>
        <w:t xml:space="preserve">- </w:t>
      </w:r>
      <w:r w:rsidRPr="002F5832">
        <w:rPr>
          <w:rFonts w:ascii="Sylfaen" w:hAnsi="Sylfaen"/>
          <w:b/>
          <w:lang w:val="ka-GE"/>
        </w:rPr>
        <w:t>კორნელი კეკელიძის სახელობის</w:t>
      </w:r>
      <w:r w:rsidR="00AF3C84" w:rsidRPr="002F5832">
        <w:rPr>
          <w:rFonts w:ascii="Sylfaen" w:hAnsi="Sylfaen"/>
          <w:b/>
          <w:lang w:val="ka-GE"/>
        </w:rPr>
        <w:t xml:space="preserve"> საქართველოს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9E57E5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დირექტორ</w:t>
      </w:r>
      <w:r w:rsidR="009E57E5" w:rsidRPr="002F5832">
        <w:rPr>
          <w:rFonts w:ascii="Sylfaen" w:hAnsi="Sylfaen"/>
          <w:b/>
          <w:lang w:val="ka-GE"/>
        </w:rPr>
        <w:t>ი</w:t>
      </w:r>
      <w:r w:rsidRPr="002F5832">
        <w:rPr>
          <w:rFonts w:ascii="Sylfaen" w:hAnsi="Sylfaen"/>
          <w:b/>
          <w:lang w:val="ka-GE"/>
        </w:rPr>
        <w:t>ს</w:t>
      </w:r>
      <w:r w:rsidR="009E57E5" w:rsidRPr="002F5832">
        <w:rPr>
          <w:rFonts w:ascii="Sylfaen" w:hAnsi="Sylfaen"/>
          <w:b/>
          <w:lang w:val="ka-GE"/>
        </w:rPr>
        <w:t xml:space="preserve"> ფუნქციების </w:t>
      </w:r>
      <w:r w:rsidR="00A812B4" w:rsidRPr="002F5832">
        <w:rPr>
          <w:rFonts w:ascii="Sylfaen" w:hAnsi="Sylfaen"/>
          <w:b/>
          <w:lang w:val="ka-GE"/>
        </w:rPr>
        <w:t xml:space="preserve">დროებით </w:t>
      </w:r>
      <w:r w:rsidR="009E57E5" w:rsidRPr="002F5832">
        <w:rPr>
          <w:rFonts w:ascii="Sylfaen" w:hAnsi="Sylfaen"/>
          <w:b/>
          <w:lang w:val="ka-GE"/>
        </w:rPr>
        <w:t xml:space="preserve">შემსრულებელს 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2F5832" w:rsidRDefault="00BE611D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 w:rsidR="002F5832">
        <w:rPr>
          <w:rFonts w:ascii="Sylfaen" w:hAnsi="Sylfaen"/>
          <w:i/>
          <w:lang w:val="ka-GE"/>
        </w:rPr>
        <w:t>___________________________________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</w:t>
      </w:r>
      <w:r w:rsidR="00BE611D" w:rsidRPr="002F5832">
        <w:rPr>
          <w:rFonts w:ascii="Sylfaen" w:hAnsi="Sylfaen"/>
          <w:i/>
          <w:sz w:val="18"/>
          <w:lang w:val="ka-GE"/>
        </w:rPr>
        <w:t>)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2F5832" w:rsidRPr="002F5832" w:rsidRDefault="002F5832" w:rsidP="002F5832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2F5832" w:rsidRDefault="002F5832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Default="00BE611D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382076" w:rsidRPr="002F5832" w:rsidRDefault="00BE611D" w:rsidP="00AF3C8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 w:rsidR="002F5832"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 w:rsidR="002F5832"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</w:t>
      </w:r>
      <w:r w:rsidR="00AF3C84" w:rsidRPr="002F5832">
        <w:rPr>
          <w:rFonts w:ascii="Sylfaen" w:hAnsi="Sylfaen"/>
          <w:lang w:val="ka-GE"/>
        </w:rPr>
        <w:t xml:space="preserve">საქართველოს </w:t>
      </w:r>
      <w:r w:rsidRPr="002F5832">
        <w:rPr>
          <w:rFonts w:ascii="Sylfaen" w:hAnsi="Sylfaen"/>
          <w:lang w:val="ka-GE"/>
        </w:rPr>
        <w:t xml:space="preserve">ხელნაწერთა ეროვნული ცენტრის </w:t>
      </w:r>
      <w:r w:rsidR="00A812B4" w:rsidRPr="002F5832">
        <w:rPr>
          <w:rFonts w:ascii="Sylfaen" w:hAnsi="Sylfaen"/>
          <w:lang w:val="ka-GE"/>
        </w:rPr>
        <w:t xml:space="preserve">აღმოსავლური და სომხური ხელნაწერების </w:t>
      </w:r>
      <w:r w:rsidR="002F5832">
        <w:rPr>
          <w:rFonts w:ascii="Sylfaen" w:hAnsi="Sylfaen"/>
          <w:lang w:val="ka-GE"/>
        </w:rPr>
        <w:t>განყოფილების</w:t>
      </w:r>
      <w:r w:rsidR="00A812B4" w:rsidRPr="002F5832">
        <w:rPr>
          <w:rFonts w:ascii="Sylfaen" w:hAnsi="Sylfaen"/>
          <w:lang w:val="ka-GE"/>
        </w:rPr>
        <w:t xml:space="preserve"> მთავარი მეცნიერი თანამშრომლის</w:t>
      </w:r>
      <w:r w:rsidR="00CF32C7">
        <w:rPr>
          <w:rFonts w:ascii="Sylfaen" w:hAnsi="Sylfaen"/>
          <w:lang w:val="ka-GE"/>
        </w:rPr>
        <w:t xml:space="preserve"> ვაკანტურ</w:t>
      </w:r>
      <w:r w:rsidR="00A812B4" w:rsidRPr="002F5832">
        <w:rPr>
          <w:rFonts w:ascii="Sylfaen" w:hAnsi="Sylfaen"/>
          <w:lang w:val="ka-GE"/>
        </w:rPr>
        <w:t xml:space="preserve"> </w:t>
      </w:r>
      <w:r w:rsidR="002F5832">
        <w:rPr>
          <w:rFonts w:ascii="Sylfaen" w:hAnsi="Sylfaen"/>
          <w:lang w:val="ka-GE"/>
        </w:rPr>
        <w:t>თანამდებობაზე.</w:t>
      </w:r>
    </w:p>
    <w:p w:rsidR="00BE611D" w:rsidRDefault="00BE611D" w:rsidP="002F5832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Pr="009349F8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</w:t>
      </w:r>
      <w:r w:rsidR="00557FDB" w:rsidRPr="009349F8">
        <w:rPr>
          <w:rFonts w:ascii="Sylfaen" w:hAnsi="Sylfaen"/>
          <w:b/>
          <w:u w:val="single"/>
          <w:lang w:val="ka-GE"/>
        </w:rPr>
        <w:t>ებ</w:t>
      </w:r>
      <w:r w:rsidRPr="009349F8">
        <w:rPr>
          <w:rFonts w:ascii="Sylfaen" w:hAnsi="Sylfaen"/>
          <w:b/>
          <w:u w:val="single"/>
          <w:lang w:val="ka-GE"/>
        </w:rPr>
        <w:t>ი: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პირადობის დამადასტურებელი მოწმობის ასლი, </w:t>
      </w:r>
      <w:r w:rsidR="000C75B4"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ავტობიოგრაფია (CV ფოტოსურათით),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1</w:t>
      </w:r>
      <w:r w:rsidR="005B5621" w:rsidRPr="002F5832">
        <w:rPr>
          <w:rFonts w:ascii="Sylfaen" w:hAnsi="Sylfaen"/>
          <w:sz w:val="20"/>
          <w:lang w:val="ka-GE"/>
        </w:rPr>
        <w:t xml:space="preserve"> ან 2</w:t>
      </w:r>
      <w:r w:rsidRPr="002F5832">
        <w:rPr>
          <w:rFonts w:ascii="Sylfaen" w:hAnsi="Sylfaen"/>
          <w:sz w:val="20"/>
          <w:lang w:val="ka-GE"/>
        </w:rPr>
        <w:t xml:space="preserve">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გრანტების</w:t>
      </w:r>
      <w:r w:rsidR="00FE5226" w:rsidRPr="002F5832">
        <w:rPr>
          <w:rFonts w:ascii="Sylfaen" w:hAnsi="Sylfaen"/>
          <w:sz w:val="20"/>
          <w:lang w:val="ka-GE"/>
        </w:rPr>
        <w:t>ა</w:t>
      </w:r>
      <w:r w:rsidRPr="002F5832">
        <w:rPr>
          <w:rFonts w:ascii="Sylfaen" w:hAnsi="Sylfaen"/>
          <w:sz w:val="20"/>
          <w:lang w:val="ka-GE"/>
        </w:rPr>
        <w:t xml:space="preserve"> (მონაწილეობა/ხელმძღვანელობა)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იმ სამეცნიერო-კვლევითი სამუშაოებისა, რომ</w:t>
      </w:r>
      <w:r w:rsidR="00FE5226" w:rsidRPr="002F5832">
        <w:rPr>
          <w:rFonts w:ascii="Sylfaen" w:hAnsi="Sylfaen"/>
          <w:sz w:val="20"/>
          <w:lang w:val="ka-GE"/>
        </w:rPr>
        <w:t>ე</w:t>
      </w:r>
      <w:r w:rsidRPr="002F5832">
        <w:rPr>
          <w:rFonts w:ascii="Sylfaen" w:hAnsi="Sylfaen"/>
          <w:sz w:val="20"/>
          <w:lang w:val="ka-GE"/>
        </w:rPr>
        <w:t>ლ</w:t>
      </w:r>
      <w:r w:rsidR="00FE5226" w:rsidRPr="002F5832">
        <w:rPr>
          <w:rFonts w:ascii="Sylfaen" w:hAnsi="Sylfaen"/>
          <w:sz w:val="20"/>
          <w:lang w:val="ka-GE"/>
        </w:rPr>
        <w:t>თა</w:t>
      </w:r>
      <w:r w:rsidRPr="002F5832">
        <w:rPr>
          <w:rFonts w:ascii="Sylfaen" w:hAnsi="Sylfaen"/>
          <w:sz w:val="20"/>
          <w:lang w:val="ka-GE"/>
        </w:rPr>
        <w:t xml:space="preserve"> შესრულებასაც აპირებს განმცხადებელი ვაკანტურ პოზიციაზე უახლოესი </w:t>
      </w:r>
      <w:r w:rsidR="005B5621" w:rsidRPr="002F5832">
        <w:rPr>
          <w:rFonts w:ascii="Sylfaen" w:hAnsi="Sylfaen"/>
          <w:sz w:val="20"/>
          <w:lang w:val="ka-GE"/>
        </w:rPr>
        <w:t>ოთხი</w:t>
      </w:r>
      <w:r w:rsidRPr="002F5832">
        <w:rPr>
          <w:rFonts w:ascii="Sylfaen" w:hAnsi="Sylfaen"/>
          <w:sz w:val="20"/>
          <w:lang w:val="ka-GE"/>
        </w:rPr>
        <w:t xml:space="preserve"> წლის განმავლობაში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A812B4" w:rsidRPr="009F2A18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9F2A18">
        <w:rPr>
          <w:rFonts w:ascii="Sylfaen" w:hAnsi="Sylfaen"/>
          <w:sz w:val="20"/>
          <w:lang w:val="ka-GE"/>
        </w:rPr>
        <w:t>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არქივმცოდნეობა,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</w:t>
      </w:r>
      <w:r w:rsidR="009349F8" w:rsidRPr="009F2A18">
        <w:rPr>
          <w:rFonts w:ascii="Sylfaen" w:hAnsi="Sylfaen"/>
          <w:sz w:val="20"/>
          <w:lang w:val="ka-GE"/>
        </w:rPr>
        <w:t>;</w:t>
      </w:r>
      <w:r w:rsidRPr="009F2A18">
        <w:rPr>
          <w:rFonts w:ascii="Sylfaen" w:hAnsi="Sylfaen"/>
          <w:sz w:val="20"/>
          <w:lang w:val="ka-GE"/>
        </w:rPr>
        <w:t xml:space="preserve"> </w:t>
      </w:r>
    </w:p>
    <w:p w:rsidR="00BE611D" w:rsidRPr="002F5832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 xml:space="preserve"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5A3666">
        <w:rPr>
          <w:rFonts w:ascii="Sylfaen" w:hAnsi="Sylfaen"/>
          <w:sz w:val="20"/>
          <w:lang w:val="ka-GE"/>
        </w:rPr>
        <w:t>____</w:t>
      </w:r>
      <w:r w:rsidR="005A366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ფურცელი.</w:t>
      </w:r>
    </w:p>
    <w:p w:rsidR="00167DDF" w:rsidRDefault="00167DDF" w:rsidP="00BE611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Default="00167DDF" w:rsidP="00BE611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Pr="00167DDF" w:rsidRDefault="00167DDF" w:rsidP="00167DDF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167DDF" w:rsidRPr="008349D7" w:rsidRDefault="00167DDF" w:rsidP="00167DDF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BE611D" w:rsidRPr="002F5832" w:rsidRDefault="00BE611D" w:rsidP="00BE611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BE611D" w:rsidRPr="002F5832" w:rsidRDefault="00BE611D" w:rsidP="00BE611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BE611D" w:rsidRPr="00167DDF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2F5832" w:rsidP="002F5832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BE611D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_______________________ </w:t>
      </w:r>
      <w:r w:rsidR="00BE611D" w:rsidRPr="002F5832">
        <w:rPr>
          <w:rFonts w:ascii="Sylfaen" w:hAnsi="Sylfaen"/>
          <w:lang w:val="ka-GE"/>
        </w:rPr>
        <w:t>20</w:t>
      </w:r>
      <w:r w:rsidR="009F2A18">
        <w:rPr>
          <w:rFonts w:ascii="Sylfaen" w:hAnsi="Sylfaen"/>
        </w:rPr>
        <w:t>21</w:t>
      </w:r>
      <w:bookmarkStart w:id="0" w:name="_GoBack"/>
      <w:bookmarkEnd w:id="0"/>
      <w:r w:rsidR="00BE611D" w:rsidRPr="002F5832">
        <w:rPr>
          <w:rFonts w:ascii="Sylfaen" w:hAnsi="Sylfaen"/>
          <w:lang w:val="ka-GE"/>
        </w:rPr>
        <w:t xml:space="preserve"> წ</w:t>
      </w:r>
      <w:r w:rsidRPr="002F5832">
        <w:rPr>
          <w:rFonts w:ascii="Sylfaen" w:hAnsi="Sylfaen"/>
          <w:lang w:val="ka-GE"/>
        </w:rPr>
        <w:t>.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BE611D" w:rsidRPr="002F5832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Pr="002F5832" w:rsidRDefault="00BE611D" w:rsidP="00BE611D">
      <w:pPr>
        <w:rPr>
          <w:rFonts w:ascii="Sylfaen" w:hAnsi="Sylfaen"/>
        </w:rPr>
      </w:pPr>
    </w:p>
    <w:p w:rsidR="00BE4099" w:rsidRPr="002F5832" w:rsidRDefault="00BE4099">
      <w:pPr>
        <w:rPr>
          <w:rFonts w:ascii="Sylfaen" w:hAnsi="Sylfaen"/>
        </w:rPr>
      </w:pPr>
    </w:p>
    <w:sectPr w:rsidR="00BE4099" w:rsidRPr="002F5832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E611D"/>
    <w:rsid w:val="00085887"/>
    <w:rsid w:val="000B7B0B"/>
    <w:rsid w:val="000C75B4"/>
    <w:rsid w:val="0016152E"/>
    <w:rsid w:val="00167DDF"/>
    <w:rsid w:val="00234E2F"/>
    <w:rsid w:val="002F5832"/>
    <w:rsid w:val="00332339"/>
    <w:rsid w:val="00352BA0"/>
    <w:rsid w:val="003547A9"/>
    <w:rsid w:val="003720C8"/>
    <w:rsid w:val="00382076"/>
    <w:rsid w:val="003E55EA"/>
    <w:rsid w:val="003F59A6"/>
    <w:rsid w:val="004047DF"/>
    <w:rsid w:val="00506F0A"/>
    <w:rsid w:val="00516701"/>
    <w:rsid w:val="00557FDB"/>
    <w:rsid w:val="0057747F"/>
    <w:rsid w:val="005A3666"/>
    <w:rsid w:val="005B5621"/>
    <w:rsid w:val="006842A9"/>
    <w:rsid w:val="007056BA"/>
    <w:rsid w:val="0074055A"/>
    <w:rsid w:val="00790C6F"/>
    <w:rsid w:val="007A1D18"/>
    <w:rsid w:val="00802990"/>
    <w:rsid w:val="0083726B"/>
    <w:rsid w:val="00843A5B"/>
    <w:rsid w:val="009127FB"/>
    <w:rsid w:val="009228FF"/>
    <w:rsid w:val="009349F8"/>
    <w:rsid w:val="009E57E5"/>
    <w:rsid w:val="009F2A18"/>
    <w:rsid w:val="00A63122"/>
    <w:rsid w:val="00A76547"/>
    <w:rsid w:val="00A812B4"/>
    <w:rsid w:val="00AF3C84"/>
    <w:rsid w:val="00B5737A"/>
    <w:rsid w:val="00BB6F96"/>
    <w:rsid w:val="00BD42CA"/>
    <w:rsid w:val="00BD4F9D"/>
    <w:rsid w:val="00BE4099"/>
    <w:rsid w:val="00BE611D"/>
    <w:rsid w:val="00C012EA"/>
    <w:rsid w:val="00CB2E4D"/>
    <w:rsid w:val="00CF32C7"/>
    <w:rsid w:val="00DA2349"/>
    <w:rsid w:val="00DB2A53"/>
    <w:rsid w:val="00DD4D3D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AF4A"/>
  <w15:docId w15:val="{BE74CB45-0941-49FF-A6DA-95C2E2F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Khatuna</cp:lastModifiedBy>
  <cp:revision>13</cp:revision>
  <cp:lastPrinted>2020-02-27T09:48:00Z</cp:lastPrinted>
  <dcterms:created xsi:type="dcterms:W3CDTF">2020-10-02T13:20:00Z</dcterms:created>
  <dcterms:modified xsi:type="dcterms:W3CDTF">2020-11-19T08:06:00Z</dcterms:modified>
</cp:coreProperties>
</file>